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02" w:rsidRDefault="002E3302"/>
    <w:tbl>
      <w:tblPr>
        <w:tblW w:w="15101" w:type="dxa"/>
        <w:tblInd w:w="-68" w:type="dxa"/>
        <w:tblCellMar>
          <w:left w:w="70" w:type="dxa"/>
          <w:right w:w="70" w:type="dxa"/>
        </w:tblCellMar>
        <w:tblLook w:val="00A0"/>
      </w:tblPr>
      <w:tblGrid>
        <w:gridCol w:w="679"/>
        <w:gridCol w:w="1135"/>
        <w:gridCol w:w="1414"/>
        <w:gridCol w:w="160"/>
        <w:gridCol w:w="200"/>
        <w:gridCol w:w="397"/>
        <w:gridCol w:w="55"/>
        <w:gridCol w:w="1144"/>
        <w:gridCol w:w="87"/>
        <w:gridCol w:w="85"/>
        <w:gridCol w:w="194"/>
        <w:gridCol w:w="158"/>
        <w:gridCol w:w="809"/>
        <w:gridCol w:w="200"/>
        <w:gridCol w:w="397"/>
        <w:gridCol w:w="382"/>
        <w:gridCol w:w="420"/>
        <w:gridCol w:w="172"/>
        <w:gridCol w:w="194"/>
        <w:gridCol w:w="31"/>
        <w:gridCol w:w="127"/>
        <w:gridCol w:w="45"/>
        <w:gridCol w:w="165"/>
        <w:gridCol w:w="29"/>
        <w:gridCol w:w="158"/>
        <w:gridCol w:w="856"/>
        <w:gridCol w:w="397"/>
        <w:gridCol w:w="695"/>
        <w:gridCol w:w="1545"/>
        <w:gridCol w:w="1048"/>
        <w:gridCol w:w="99"/>
        <w:gridCol w:w="1100"/>
        <w:gridCol w:w="172"/>
        <w:gridCol w:w="194"/>
        <w:gridCol w:w="158"/>
      </w:tblGrid>
      <w:tr w:rsidR="00A2214C" w:rsidTr="00A94E1F">
        <w:trPr>
          <w:trHeight w:val="851"/>
        </w:trPr>
        <w:tc>
          <w:tcPr>
            <w:tcW w:w="13477" w:type="dxa"/>
            <w:gridSpan w:val="31"/>
            <w:tcBorders>
              <w:top w:val="nil"/>
              <w:left w:val="nil"/>
              <w:bottom w:val="nil"/>
              <w:right w:val="nil"/>
            </w:tcBorders>
            <w:vAlign w:val="center"/>
          </w:tcPr>
          <w:p w:rsidR="00A94E1F" w:rsidRPr="00A94E1F" w:rsidRDefault="002E3302" w:rsidP="002E3302">
            <w:pPr>
              <w:numPr>
                <w:ilvl w:val="0"/>
                <w:numId w:val="1"/>
              </w:numPr>
              <w:spacing w:before="100" w:beforeAutospacing="1" w:after="100" w:afterAutospacing="1"/>
              <w:jc w:val="both"/>
              <w:rPr>
                <w:rFonts w:ascii="Tahoma" w:hAnsi="Tahoma" w:cs="Tahoma"/>
                <w:sz w:val="18"/>
                <w:szCs w:val="18"/>
              </w:rPr>
            </w:pPr>
            <w:r w:rsidRPr="00A94E1F">
              <w:rPr>
                <w:rFonts w:ascii="Tahoma" w:hAnsi="Tahoma" w:cs="Tahoma"/>
                <w:b/>
                <w:sz w:val="20"/>
                <w:szCs w:val="20"/>
                <w:u w:val="single"/>
              </w:rPr>
              <w:t>LÜTFEN DİKKAT !!!</w:t>
            </w:r>
            <w:r w:rsidR="00A94E1F" w:rsidRPr="00A94E1F">
              <w:rPr>
                <w:rFonts w:ascii="Tahoma" w:hAnsi="Tahoma" w:cs="Tahoma"/>
                <w:b/>
                <w:sz w:val="20"/>
                <w:szCs w:val="20"/>
                <w:u w:val="single"/>
              </w:rPr>
              <w:t xml:space="preserve"> </w:t>
            </w:r>
            <w:r w:rsidRPr="00A94E1F">
              <w:rPr>
                <w:rFonts w:ascii="Tahoma" w:hAnsi="Tahoma" w:cs="Tahoma"/>
                <w:b/>
                <w:sz w:val="18"/>
                <w:szCs w:val="18"/>
                <w:u w:val="single"/>
              </w:rPr>
              <w:t>Bütün BİLANÇO</w:t>
            </w:r>
            <w:r w:rsidRPr="00A94E1F">
              <w:rPr>
                <w:rFonts w:ascii="Tahoma" w:hAnsi="Tahoma" w:cs="Tahoma"/>
                <w:sz w:val="18"/>
                <w:szCs w:val="18"/>
              </w:rPr>
              <w:t xml:space="preserve"> (tüzel veya gerçek kişi) defter tasdiklerine, </w:t>
            </w:r>
            <w:r w:rsidRPr="00A94E1F">
              <w:rPr>
                <w:rFonts w:ascii="Tahoma" w:hAnsi="Tahoma" w:cs="Tahoma"/>
                <w:sz w:val="18"/>
                <w:szCs w:val="18"/>
                <w:u w:val="single"/>
              </w:rPr>
              <w:t>Ticaret Sicil Tasdiknamesi</w:t>
            </w:r>
            <w:r w:rsidRPr="00A94E1F">
              <w:rPr>
                <w:rFonts w:ascii="Tahoma" w:hAnsi="Tahoma" w:cs="Tahoma"/>
                <w:sz w:val="18"/>
                <w:szCs w:val="18"/>
              </w:rPr>
              <w:t xml:space="preserve"> eklenecek (Tebliğin 13.md. gereğince noterce aranması zorunlu).        Ticaretle uğraşan gerçek kişilerin mevzuat hükümleri gereğince </w:t>
            </w:r>
            <w:r w:rsidRPr="00A94E1F">
              <w:rPr>
                <w:rFonts w:ascii="Tahoma" w:hAnsi="Tahoma" w:cs="Tahoma"/>
                <w:b/>
                <w:sz w:val="18"/>
                <w:szCs w:val="18"/>
              </w:rPr>
              <w:t>ya ticaret siciline</w:t>
            </w:r>
            <w:r w:rsidRPr="00A94E1F">
              <w:rPr>
                <w:rFonts w:ascii="Tahoma" w:hAnsi="Tahoma" w:cs="Tahoma"/>
                <w:sz w:val="18"/>
                <w:szCs w:val="18"/>
              </w:rPr>
              <w:t xml:space="preserve"> ya da </w:t>
            </w:r>
            <w:r w:rsidRPr="00A94E1F">
              <w:rPr>
                <w:rFonts w:ascii="Tahoma" w:hAnsi="Tahoma" w:cs="Tahoma"/>
                <w:b/>
                <w:sz w:val="18"/>
                <w:szCs w:val="18"/>
              </w:rPr>
              <w:t>esnaf ve sanatkar siciline kayıt yaptırmaları zorunludur</w:t>
            </w:r>
            <w:r w:rsidRPr="00A94E1F">
              <w:rPr>
                <w:rFonts w:ascii="Tahoma" w:hAnsi="Tahoma" w:cs="Tahoma"/>
                <w:sz w:val="18"/>
                <w:szCs w:val="18"/>
              </w:rPr>
              <w:t xml:space="preserve">, buna göre bilanço esasına göre defter tutan ve esnaf yahut ticaret sicilinden birisine kayıtlı olmadıklarını beyan eden gerçek kişilerin Gümrük ve Ticaret Bakanlığının 10.04.2014 tarihli 2167 sayılı görüşünde belirtildiği üzere defter onaylamaları </w:t>
            </w:r>
            <w:r w:rsidRPr="00A94E1F">
              <w:rPr>
                <w:rFonts w:ascii="Tahoma" w:hAnsi="Tahoma" w:cs="Tahoma"/>
                <w:b/>
                <w:i/>
                <w:sz w:val="18"/>
                <w:szCs w:val="18"/>
                <w:u w:val="single"/>
              </w:rPr>
              <w:t>YAPILMAYACAKTIR.</w:t>
            </w:r>
          </w:p>
          <w:p w:rsidR="00A2214C" w:rsidRDefault="002E3302" w:rsidP="00A94E1F">
            <w:pPr>
              <w:numPr>
                <w:ilvl w:val="0"/>
                <w:numId w:val="1"/>
              </w:numPr>
              <w:spacing w:before="100" w:beforeAutospacing="1" w:after="100" w:afterAutospacing="1"/>
              <w:jc w:val="both"/>
              <w:rPr>
                <w:lang w:eastAsia="tr-TR"/>
              </w:rPr>
            </w:pPr>
            <w:r w:rsidRPr="00A94E1F">
              <w:rPr>
                <w:rFonts w:ascii="Tahoma" w:hAnsi="Tahoma" w:cs="Tahoma"/>
                <w:sz w:val="18"/>
                <w:szCs w:val="18"/>
              </w:rPr>
              <w:t xml:space="preserve">TNB sitesinden hazırlanan </w:t>
            </w:r>
            <w:r w:rsidRPr="00A94E1F">
              <w:rPr>
                <w:rFonts w:ascii="Tahoma" w:hAnsi="Tahoma" w:cs="Tahoma"/>
                <w:b/>
                <w:sz w:val="18"/>
                <w:szCs w:val="18"/>
              </w:rPr>
              <w:t>DEFTER LİSTELERİNE göre makbuz</w:t>
            </w:r>
            <w:r w:rsidRPr="00A94E1F">
              <w:rPr>
                <w:rFonts w:ascii="Tahoma" w:hAnsi="Tahoma" w:cs="Tahoma"/>
                <w:sz w:val="18"/>
                <w:szCs w:val="18"/>
              </w:rPr>
              <w:t xml:space="preserve"> kesildiği için, liste ile defter sayıları, bilgileri </w:t>
            </w:r>
            <w:r w:rsidRPr="00A94E1F">
              <w:rPr>
                <w:rFonts w:ascii="Tahoma" w:hAnsi="Tahoma" w:cs="Tahoma"/>
                <w:b/>
                <w:sz w:val="18"/>
                <w:szCs w:val="18"/>
                <w:u w:val="single"/>
              </w:rPr>
              <w:t>aynı olacak,</w:t>
            </w:r>
            <w:r w:rsidRPr="00A94E1F">
              <w:rPr>
                <w:rFonts w:ascii="Tahoma" w:hAnsi="Tahoma" w:cs="Tahoma"/>
                <w:sz w:val="18"/>
                <w:szCs w:val="18"/>
              </w:rPr>
              <w:t xml:space="preserve"> listeye göre defterler sıraya dizilecek. </w:t>
            </w:r>
            <w:r w:rsidR="00A94E1F" w:rsidRPr="00A94E1F">
              <w:rPr>
                <w:rFonts w:ascii="Tahoma" w:hAnsi="Tahoma" w:cs="Tahoma"/>
                <w:sz w:val="18"/>
                <w:szCs w:val="18"/>
              </w:rPr>
              <w:t xml:space="preserve">Defter kapakları </w:t>
            </w:r>
            <w:r w:rsidR="00A94E1F" w:rsidRPr="00A94E1F">
              <w:rPr>
                <w:rFonts w:ascii="Tahoma" w:hAnsi="Tahoma" w:cs="Tahoma"/>
                <w:b/>
                <w:sz w:val="18"/>
                <w:szCs w:val="18"/>
              </w:rPr>
              <w:t>2</w:t>
            </w:r>
            <w:r w:rsidRPr="00A94E1F">
              <w:rPr>
                <w:rFonts w:ascii="Tahoma" w:hAnsi="Tahoma" w:cs="Tahoma"/>
                <w:sz w:val="18"/>
                <w:szCs w:val="18"/>
              </w:rPr>
              <w:t xml:space="preserve">’er adet </w:t>
            </w:r>
            <w:r w:rsidR="00A94E1F" w:rsidRPr="00A94E1F">
              <w:rPr>
                <w:rFonts w:ascii="Tahoma" w:hAnsi="Tahoma" w:cs="Tahoma"/>
                <w:sz w:val="18"/>
                <w:szCs w:val="18"/>
              </w:rPr>
              <w:t>ç</w:t>
            </w:r>
            <w:r w:rsidRPr="00A94E1F">
              <w:rPr>
                <w:rFonts w:ascii="Tahoma" w:hAnsi="Tahoma" w:cs="Tahoma"/>
                <w:sz w:val="18"/>
                <w:szCs w:val="18"/>
              </w:rPr>
              <w:t>ıkartılacak.</w:t>
            </w:r>
            <w:r w:rsidR="00A94E1F">
              <w:rPr>
                <w:rFonts w:ascii="Tahoma" w:hAnsi="Tahoma" w:cs="Tahoma"/>
                <w:sz w:val="18"/>
                <w:szCs w:val="18"/>
              </w:rPr>
              <w:t xml:space="preserve"> -- </w:t>
            </w:r>
            <w:r w:rsidRPr="00A94E1F">
              <w:rPr>
                <w:rFonts w:ascii="Tahoma" w:hAnsi="Tahoma" w:cs="Tahoma"/>
                <w:sz w:val="18"/>
                <w:szCs w:val="18"/>
              </w:rPr>
              <w:t>Bütün defterlere sayfa numaraları verilecek, kapaklarla defter sayfası aynı olacak. (</w:t>
            </w:r>
            <w:r w:rsidRPr="00A94E1F">
              <w:rPr>
                <w:rFonts w:ascii="Tahoma" w:hAnsi="Tahoma" w:cs="Tahoma"/>
                <w:b/>
                <w:sz w:val="18"/>
                <w:szCs w:val="18"/>
              </w:rPr>
              <w:t>sayfa nosu olmayan defter tasdik edilmez</w:t>
            </w:r>
            <w:r w:rsidRPr="00A94E1F">
              <w:rPr>
                <w:rFonts w:ascii="Tahoma" w:hAnsi="Tahoma" w:cs="Tahoma"/>
                <w:sz w:val="18"/>
                <w:szCs w:val="18"/>
              </w:rPr>
              <w:t>)</w:t>
            </w:r>
            <w:r w:rsidR="00A94E1F">
              <w:rPr>
                <w:rFonts w:ascii="Tahoma" w:hAnsi="Tahoma" w:cs="Tahoma"/>
                <w:sz w:val="18"/>
                <w:szCs w:val="18"/>
              </w:rPr>
              <w:t xml:space="preserve"> -- </w:t>
            </w:r>
            <w:r w:rsidRPr="002E3302">
              <w:rPr>
                <w:rFonts w:ascii="Tahoma" w:hAnsi="Tahoma" w:cs="Tahoma"/>
                <w:sz w:val="18"/>
                <w:szCs w:val="18"/>
              </w:rPr>
              <w:t>Defterlerle birlikte, defter listeleri, kapakları ve ücretleri notere ibraz edilip, onaydan sonra defterlerin hemen alınıp eksiklik olup olmadığı kontrol edilmeli.       (Mesuliyet hazırlayan muhasebeciye aittir)</w:t>
            </w:r>
          </w:p>
        </w:tc>
        <w:tc>
          <w:tcPr>
            <w:tcW w:w="1100" w:type="dxa"/>
            <w:tcBorders>
              <w:top w:val="nil"/>
              <w:left w:val="nil"/>
              <w:bottom w:val="nil"/>
              <w:right w:val="nil"/>
            </w:tcBorders>
            <w:noWrap/>
            <w:vAlign w:val="bottom"/>
          </w:tcPr>
          <w:p w:rsidR="00A2214C" w:rsidRDefault="00A2214C">
            <w:pPr>
              <w:spacing w:after="0" w:line="240" w:lineRule="auto"/>
              <w:rPr>
                <w:color w:val="000000"/>
                <w:lang w:eastAsia="tr-TR"/>
              </w:rPr>
            </w:pPr>
          </w:p>
          <w:tbl>
            <w:tblPr>
              <w:tblW w:w="0" w:type="auto"/>
              <w:tblCellSpacing w:w="0" w:type="dxa"/>
              <w:tblCellMar>
                <w:left w:w="0" w:type="dxa"/>
                <w:right w:w="0" w:type="dxa"/>
              </w:tblCellMar>
              <w:tblLook w:val="00A0"/>
            </w:tblPr>
            <w:tblGrid>
              <w:gridCol w:w="960"/>
            </w:tblGrid>
            <w:tr w:rsidR="00A2214C">
              <w:trPr>
                <w:trHeight w:val="795"/>
                <w:tblCellSpacing w:w="0" w:type="dxa"/>
              </w:trPr>
              <w:tc>
                <w:tcPr>
                  <w:tcW w:w="960" w:type="dxa"/>
                  <w:tcBorders>
                    <w:top w:val="nil"/>
                    <w:left w:val="nil"/>
                    <w:bottom w:val="nil"/>
                    <w:right w:val="nil"/>
                  </w:tcBorders>
                  <w:noWrap/>
                  <w:vAlign w:val="bottom"/>
                </w:tcPr>
                <w:p w:rsidR="00A2214C" w:rsidRDefault="00A2214C">
                  <w:pPr>
                    <w:spacing w:after="0" w:line="240" w:lineRule="auto"/>
                    <w:rPr>
                      <w:rFonts w:ascii="Arial" w:hAnsi="Arial" w:cs="Arial"/>
                      <w:color w:val="000000"/>
                      <w:lang w:eastAsia="tr-TR"/>
                    </w:rPr>
                  </w:pPr>
                </w:p>
              </w:tc>
            </w:tr>
          </w:tbl>
          <w:p w:rsidR="00A2214C" w:rsidRDefault="00A2214C">
            <w:pPr>
              <w:spacing w:after="0" w:line="240" w:lineRule="auto"/>
              <w:rPr>
                <w:color w:val="000000"/>
                <w:lang w:eastAsia="tr-TR"/>
              </w:rPr>
            </w:pPr>
          </w:p>
        </w:tc>
        <w:tc>
          <w:tcPr>
            <w:tcW w:w="172" w:type="dxa"/>
            <w:tcBorders>
              <w:top w:val="nil"/>
              <w:left w:val="nil"/>
              <w:bottom w:val="nil"/>
              <w:right w:val="nil"/>
            </w:tcBorders>
            <w:noWrap/>
            <w:vAlign w:val="bottom"/>
          </w:tcPr>
          <w:p w:rsidR="00A2214C" w:rsidRDefault="00A2214C">
            <w:pPr>
              <w:spacing w:after="0" w:line="240" w:lineRule="auto"/>
              <w:rPr>
                <w:rFonts w:ascii="Arial" w:hAnsi="Arial" w:cs="Arial"/>
                <w:color w:val="000000"/>
                <w:lang w:eastAsia="tr-TR"/>
              </w:rPr>
            </w:pPr>
          </w:p>
        </w:tc>
        <w:tc>
          <w:tcPr>
            <w:tcW w:w="194" w:type="dxa"/>
            <w:tcBorders>
              <w:top w:val="nil"/>
              <w:left w:val="nil"/>
              <w:bottom w:val="nil"/>
              <w:right w:val="nil"/>
            </w:tcBorders>
            <w:noWrap/>
            <w:vAlign w:val="bottom"/>
          </w:tcPr>
          <w:p w:rsidR="00A2214C" w:rsidRDefault="00A2214C">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2214C" w:rsidRDefault="00A2214C">
            <w:pPr>
              <w:spacing w:after="0" w:line="240" w:lineRule="auto"/>
              <w:rPr>
                <w:rFonts w:ascii="Arial" w:hAnsi="Arial" w:cs="Arial"/>
                <w:color w:val="000000"/>
                <w:lang w:eastAsia="tr-TR"/>
              </w:rPr>
            </w:pPr>
          </w:p>
        </w:tc>
      </w:tr>
      <w:tr w:rsidR="00A94E1F" w:rsidTr="00A94E1F">
        <w:trPr>
          <w:gridAfter w:val="23"/>
          <w:wAfter w:w="9393" w:type="dxa"/>
          <w:trHeight w:val="415"/>
        </w:trPr>
        <w:tc>
          <w:tcPr>
            <w:tcW w:w="3228" w:type="dxa"/>
            <w:gridSpan w:val="3"/>
            <w:tcBorders>
              <w:top w:val="single" w:sz="4" w:space="0" w:color="auto"/>
              <w:left w:val="single" w:sz="4" w:space="0" w:color="auto"/>
              <w:bottom w:val="single" w:sz="4" w:space="0" w:color="auto"/>
              <w:right w:val="single" w:sz="4" w:space="0" w:color="auto"/>
            </w:tcBorders>
            <w:vAlign w:val="center"/>
          </w:tcPr>
          <w:p w:rsidR="00A94E1F" w:rsidRPr="006D4764" w:rsidRDefault="00A94E1F">
            <w:pPr>
              <w:pStyle w:val="AralkYok"/>
              <w:rPr>
                <w:b/>
                <w:bCs/>
                <w:sz w:val="18"/>
                <w:szCs w:val="18"/>
                <w:lang w:eastAsia="tr-TR"/>
              </w:rPr>
            </w:pPr>
            <w:r w:rsidRPr="006D4764">
              <w:rPr>
                <w:b/>
                <w:bCs/>
                <w:sz w:val="18"/>
                <w:szCs w:val="18"/>
                <w:lang w:eastAsia="tr-TR"/>
              </w:rPr>
              <w:t>Bilanço Esasına Tabii Defterler</w:t>
            </w:r>
          </w:p>
        </w:tc>
        <w:tc>
          <w:tcPr>
            <w:tcW w:w="160" w:type="dxa"/>
            <w:tcBorders>
              <w:top w:val="nil"/>
              <w:left w:val="nil"/>
              <w:bottom w:val="nil"/>
              <w:right w:val="nil"/>
            </w:tcBorders>
            <w:vAlign w:val="center"/>
          </w:tcPr>
          <w:p w:rsidR="00A94E1F" w:rsidRDefault="00A94E1F">
            <w:pPr>
              <w:pStyle w:val="AralkYok"/>
              <w:rPr>
                <w:b/>
                <w:bCs/>
                <w:sz w:val="20"/>
                <w:szCs w:val="20"/>
                <w:lang w:eastAsia="tr-TR"/>
              </w:rPr>
            </w:pPr>
          </w:p>
        </w:tc>
        <w:tc>
          <w:tcPr>
            <w:tcW w:w="200" w:type="dxa"/>
            <w:tcBorders>
              <w:top w:val="nil"/>
              <w:left w:val="nil"/>
              <w:bottom w:val="nil"/>
              <w:right w:val="nil"/>
            </w:tcBorders>
            <w:vAlign w:val="center"/>
          </w:tcPr>
          <w:p w:rsidR="00A94E1F" w:rsidRDefault="00A94E1F">
            <w:pPr>
              <w:pStyle w:val="AralkYok"/>
              <w:rPr>
                <w:b/>
                <w:bCs/>
                <w:sz w:val="20"/>
                <w:szCs w:val="20"/>
                <w:lang w:eastAsia="tr-TR"/>
              </w:rPr>
            </w:pPr>
          </w:p>
        </w:tc>
        <w:tc>
          <w:tcPr>
            <w:tcW w:w="397" w:type="dxa"/>
            <w:tcBorders>
              <w:top w:val="nil"/>
              <w:left w:val="nil"/>
              <w:bottom w:val="nil"/>
              <w:right w:val="nil"/>
            </w:tcBorders>
            <w:vAlign w:val="center"/>
          </w:tcPr>
          <w:p w:rsidR="00A94E1F" w:rsidRDefault="00A94E1F">
            <w:pPr>
              <w:pStyle w:val="AralkYok"/>
              <w:rPr>
                <w:b/>
                <w:bCs/>
                <w:sz w:val="20"/>
                <w:szCs w:val="20"/>
                <w:lang w:eastAsia="tr-TR"/>
              </w:rPr>
            </w:pPr>
          </w:p>
        </w:tc>
        <w:tc>
          <w:tcPr>
            <w:tcW w:w="1199" w:type="dxa"/>
            <w:gridSpan w:val="2"/>
            <w:tcBorders>
              <w:top w:val="nil"/>
              <w:left w:val="nil"/>
              <w:bottom w:val="nil"/>
              <w:right w:val="nil"/>
            </w:tcBorders>
            <w:noWrap/>
            <w:vAlign w:val="bottom"/>
          </w:tcPr>
          <w:p w:rsidR="00A94E1F" w:rsidRDefault="00A94E1F">
            <w:pPr>
              <w:spacing w:after="0" w:line="240" w:lineRule="auto"/>
              <w:rPr>
                <w:rFonts w:ascii="Arial" w:hAnsi="Arial" w:cs="Arial"/>
                <w:b/>
                <w:bCs/>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b/>
                <w:bCs/>
                <w:color w:val="000000"/>
                <w:lang w:eastAsia="tr-TR"/>
              </w:rPr>
            </w:pPr>
          </w:p>
        </w:tc>
        <w:tc>
          <w:tcPr>
            <w:tcW w:w="194" w:type="dxa"/>
            <w:tcBorders>
              <w:top w:val="nil"/>
              <w:left w:val="nil"/>
              <w:bottom w:val="nil"/>
              <w:right w:val="nil"/>
            </w:tcBorders>
            <w:noWrap/>
            <w:vAlign w:val="bottom"/>
          </w:tcPr>
          <w:p w:rsidR="00A94E1F" w:rsidRDefault="00A94E1F">
            <w:pPr>
              <w:spacing w:after="0" w:line="240" w:lineRule="auto"/>
              <w:rPr>
                <w:rFonts w:ascii="Arial" w:hAnsi="Arial" w:cs="Arial"/>
                <w:b/>
                <w:bCs/>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b/>
                <w:bCs/>
                <w:color w:val="000000"/>
                <w:lang w:eastAsia="tr-TR"/>
              </w:rPr>
            </w:pPr>
          </w:p>
        </w:tc>
      </w:tr>
      <w:tr w:rsidR="00A94E1F" w:rsidTr="00A94E1F">
        <w:trPr>
          <w:gridAfter w:val="10"/>
          <w:wAfter w:w="6264" w:type="dxa"/>
          <w:trHeight w:val="280"/>
        </w:trPr>
        <w:tc>
          <w:tcPr>
            <w:tcW w:w="679" w:type="dxa"/>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bookmarkStart w:id="0" w:name="_GoBack"/>
            <w:r w:rsidRPr="002E3302">
              <w:rPr>
                <w:b/>
                <w:bCs/>
                <w:sz w:val="16"/>
                <w:szCs w:val="16"/>
                <w:lang w:eastAsia="tr-TR"/>
              </w:rPr>
              <w:t>S.No.</w:t>
            </w:r>
          </w:p>
        </w:tc>
        <w:tc>
          <w:tcPr>
            <w:tcW w:w="1135" w:type="dxa"/>
            <w:tcBorders>
              <w:top w:val="nil"/>
              <w:left w:val="nil"/>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Sayfa Aralığı</w:t>
            </w:r>
          </w:p>
        </w:tc>
        <w:tc>
          <w:tcPr>
            <w:tcW w:w="1414" w:type="dxa"/>
            <w:tcBorders>
              <w:top w:val="nil"/>
              <w:left w:val="nil"/>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Tutar</w:t>
            </w:r>
          </w:p>
        </w:tc>
        <w:tc>
          <w:tcPr>
            <w:tcW w:w="160" w:type="dxa"/>
            <w:tcBorders>
              <w:top w:val="nil"/>
              <w:left w:val="nil"/>
              <w:bottom w:val="nil"/>
              <w:right w:val="nil"/>
            </w:tcBorders>
            <w:noWrap/>
          </w:tcPr>
          <w:p w:rsidR="00A94E1F" w:rsidRPr="002E3302" w:rsidRDefault="00A94E1F">
            <w:pPr>
              <w:pStyle w:val="AralkYok"/>
              <w:rPr>
                <w:b/>
                <w:bCs/>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S.No.</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Sayfa Aralığı</w:t>
            </w:r>
          </w:p>
        </w:tc>
        <w:tc>
          <w:tcPr>
            <w:tcW w:w="1246" w:type="dxa"/>
            <w:gridSpan w:val="4"/>
            <w:tcBorders>
              <w:top w:val="nil"/>
              <w:left w:val="nil"/>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Tutar</w:t>
            </w:r>
          </w:p>
        </w:tc>
        <w:tc>
          <w:tcPr>
            <w:tcW w:w="200" w:type="dxa"/>
            <w:tcBorders>
              <w:top w:val="nil"/>
              <w:left w:val="nil"/>
              <w:bottom w:val="nil"/>
              <w:right w:val="nil"/>
            </w:tcBorders>
            <w:noWrap/>
          </w:tcPr>
          <w:p w:rsidR="00A94E1F" w:rsidRPr="002E3302" w:rsidRDefault="00A94E1F">
            <w:pPr>
              <w:pStyle w:val="AralkYok"/>
              <w:rPr>
                <w:b/>
                <w:bCs/>
                <w:sz w:val="16"/>
                <w:szCs w:val="16"/>
                <w:lang w:eastAsia="tr-TR"/>
              </w:rPr>
            </w:pPr>
          </w:p>
        </w:tc>
        <w:tc>
          <w:tcPr>
            <w:tcW w:w="397" w:type="dxa"/>
            <w:tcBorders>
              <w:top w:val="nil"/>
              <w:left w:val="nil"/>
              <w:bottom w:val="nil"/>
              <w:right w:val="nil"/>
            </w:tcBorders>
            <w:noWrap/>
          </w:tcPr>
          <w:p w:rsidR="00A94E1F" w:rsidRPr="002E3302" w:rsidRDefault="00A94E1F">
            <w:pPr>
              <w:pStyle w:val="AralkYok"/>
              <w:rPr>
                <w:b/>
                <w:bCs/>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b/>
                <w:bCs/>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b/>
                <w:bCs/>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b/>
                <w:bCs/>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b/>
                <w:bCs/>
                <w:color w:val="000000"/>
                <w:lang w:eastAsia="tr-TR"/>
              </w:rPr>
            </w:pPr>
          </w:p>
        </w:tc>
      </w:tr>
      <w:tr w:rsidR="00A94E1F" w:rsidTr="00A94E1F">
        <w:trPr>
          <w:gridAfter w:val="10"/>
          <w:wAfter w:w="6264" w:type="dxa"/>
          <w:trHeight w:val="103"/>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1</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1-100</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sidRPr="009513B6">
              <w:rPr>
                <w:b/>
                <w:sz w:val="16"/>
                <w:szCs w:val="16"/>
                <w:lang w:eastAsia="tr-TR"/>
              </w:rPr>
              <w:t>89,04</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30</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1050</w:t>
            </w:r>
          </w:p>
        </w:tc>
        <w:tc>
          <w:tcPr>
            <w:tcW w:w="1246" w:type="dxa"/>
            <w:gridSpan w:val="4"/>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335,84</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2</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101-149</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101,63</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31</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1051-1100</w:t>
            </w:r>
          </w:p>
        </w:tc>
        <w:tc>
          <w:tcPr>
            <w:tcW w:w="1246" w:type="dxa"/>
            <w:gridSpan w:val="4"/>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348,43</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3</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150</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102,38</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32</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1101-1149</w:t>
            </w:r>
          </w:p>
        </w:tc>
        <w:tc>
          <w:tcPr>
            <w:tcW w:w="1246" w:type="dxa"/>
            <w:gridSpan w:val="4"/>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361,03</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4</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151-200</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114,98</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33</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1150</w:t>
            </w:r>
          </w:p>
        </w:tc>
        <w:tc>
          <w:tcPr>
            <w:tcW w:w="1246" w:type="dxa"/>
            <w:gridSpan w:val="4"/>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361,78</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5</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201-249</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127,57</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34</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1151-1200</w:t>
            </w:r>
          </w:p>
        </w:tc>
        <w:tc>
          <w:tcPr>
            <w:tcW w:w="1246" w:type="dxa"/>
            <w:gridSpan w:val="4"/>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374,37</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6</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250</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128,32</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35</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1201-1249</w:t>
            </w:r>
          </w:p>
        </w:tc>
        <w:tc>
          <w:tcPr>
            <w:tcW w:w="1246" w:type="dxa"/>
            <w:gridSpan w:val="4"/>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386,96</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7</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251-300</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140,92</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36</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1250</w:t>
            </w:r>
          </w:p>
        </w:tc>
        <w:tc>
          <w:tcPr>
            <w:tcW w:w="1246" w:type="dxa"/>
            <w:gridSpan w:val="4"/>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387,72</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8</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301-349</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153,51</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37</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1251-1300</w:t>
            </w:r>
          </w:p>
        </w:tc>
        <w:tc>
          <w:tcPr>
            <w:tcW w:w="1246" w:type="dxa"/>
            <w:gridSpan w:val="4"/>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400,31</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9</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350</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154,26</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38</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1301-1349</w:t>
            </w:r>
          </w:p>
        </w:tc>
        <w:tc>
          <w:tcPr>
            <w:tcW w:w="1246" w:type="dxa"/>
            <w:gridSpan w:val="4"/>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412,90</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10</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351-400</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166,86</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39</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1350</w:t>
            </w:r>
          </w:p>
        </w:tc>
        <w:tc>
          <w:tcPr>
            <w:tcW w:w="1246" w:type="dxa"/>
            <w:gridSpan w:val="4"/>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413,66</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11</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401-449</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179,45</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40</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1351-1400</w:t>
            </w:r>
          </w:p>
        </w:tc>
        <w:tc>
          <w:tcPr>
            <w:tcW w:w="1246" w:type="dxa"/>
            <w:gridSpan w:val="4"/>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426,25</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12</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450</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180,20</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41</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1401-1449</w:t>
            </w:r>
          </w:p>
        </w:tc>
        <w:tc>
          <w:tcPr>
            <w:tcW w:w="1246" w:type="dxa"/>
            <w:gridSpan w:val="4"/>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438,84</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13</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451-500</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192,80</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42</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1450</w:t>
            </w:r>
          </w:p>
        </w:tc>
        <w:tc>
          <w:tcPr>
            <w:tcW w:w="1246" w:type="dxa"/>
            <w:gridSpan w:val="4"/>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439,60</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14</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501-549</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205,39</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43</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1451-1500</w:t>
            </w:r>
          </w:p>
        </w:tc>
        <w:tc>
          <w:tcPr>
            <w:tcW w:w="1246" w:type="dxa"/>
            <w:gridSpan w:val="4"/>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452,19</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15</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550</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206,14</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44</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1501-1549</w:t>
            </w:r>
          </w:p>
        </w:tc>
        <w:tc>
          <w:tcPr>
            <w:tcW w:w="1246" w:type="dxa"/>
            <w:gridSpan w:val="4"/>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464,78</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16</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551-600</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218,74</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45</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1550</w:t>
            </w:r>
          </w:p>
        </w:tc>
        <w:tc>
          <w:tcPr>
            <w:tcW w:w="1246" w:type="dxa"/>
            <w:gridSpan w:val="4"/>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465,54</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17</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601-649</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231,33</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46</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1551-1600</w:t>
            </w:r>
          </w:p>
        </w:tc>
        <w:tc>
          <w:tcPr>
            <w:tcW w:w="1246" w:type="dxa"/>
            <w:gridSpan w:val="4"/>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478,13</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18</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650</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232,08</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47</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1601-1649</w:t>
            </w:r>
          </w:p>
        </w:tc>
        <w:tc>
          <w:tcPr>
            <w:tcW w:w="1246" w:type="dxa"/>
            <w:gridSpan w:val="4"/>
            <w:tcBorders>
              <w:top w:val="nil"/>
              <w:left w:val="nil"/>
              <w:bottom w:val="single" w:sz="4" w:space="0" w:color="auto"/>
              <w:right w:val="single" w:sz="4" w:space="0" w:color="auto"/>
            </w:tcBorders>
            <w:noWrap/>
          </w:tcPr>
          <w:p w:rsidR="00A94E1F" w:rsidRPr="002E3302" w:rsidRDefault="006D4764">
            <w:pPr>
              <w:pStyle w:val="AralkYok"/>
              <w:jc w:val="right"/>
              <w:rPr>
                <w:sz w:val="16"/>
                <w:szCs w:val="16"/>
                <w:lang w:eastAsia="tr-TR"/>
              </w:rPr>
            </w:pPr>
            <w:r>
              <w:rPr>
                <w:sz w:val="16"/>
                <w:szCs w:val="16"/>
                <w:lang w:eastAsia="tr-TR"/>
              </w:rPr>
              <w:t>490,72</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19</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651-700</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244,67</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48</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1650</w:t>
            </w:r>
          </w:p>
        </w:tc>
        <w:tc>
          <w:tcPr>
            <w:tcW w:w="1246" w:type="dxa"/>
            <w:gridSpan w:val="4"/>
            <w:tcBorders>
              <w:top w:val="nil"/>
              <w:left w:val="nil"/>
              <w:bottom w:val="single" w:sz="4" w:space="0" w:color="auto"/>
              <w:right w:val="single" w:sz="4" w:space="0" w:color="auto"/>
            </w:tcBorders>
            <w:noWrap/>
          </w:tcPr>
          <w:p w:rsidR="00A94E1F" w:rsidRPr="002E3302" w:rsidRDefault="006D4764">
            <w:pPr>
              <w:pStyle w:val="AralkYok"/>
              <w:jc w:val="right"/>
              <w:rPr>
                <w:sz w:val="16"/>
                <w:szCs w:val="16"/>
                <w:lang w:eastAsia="tr-TR"/>
              </w:rPr>
            </w:pPr>
            <w:r>
              <w:rPr>
                <w:sz w:val="16"/>
                <w:szCs w:val="16"/>
                <w:lang w:eastAsia="tr-TR"/>
              </w:rPr>
              <w:t>491,48</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20</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701-749</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257,27</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49</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1651-1700</w:t>
            </w:r>
          </w:p>
        </w:tc>
        <w:tc>
          <w:tcPr>
            <w:tcW w:w="1246" w:type="dxa"/>
            <w:gridSpan w:val="4"/>
            <w:tcBorders>
              <w:top w:val="nil"/>
              <w:left w:val="nil"/>
              <w:bottom w:val="single" w:sz="4" w:space="0" w:color="auto"/>
              <w:right w:val="single" w:sz="4" w:space="0" w:color="auto"/>
            </w:tcBorders>
            <w:noWrap/>
          </w:tcPr>
          <w:p w:rsidR="00A94E1F" w:rsidRPr="002E3302" w:rsidRDefault="006D4764">
            <w:pPr>
              <w:pStyle w:val="AralkYok"/>
              <w:jc w:val="right"/>
              <w:rPr>
                <w:sz w:val="16"/>
                <w:szCs w:val="16"/>
                <w:lang w:eastAsia="tr-TR"/>
              </w:rPr>
            </w:pPr>
            <w:r>
              <w:rPr>
                <w:sz w:val="16"/>
                <w:szCs w:val="16"/>
                <w:lang w:eastAsia="tr-TR"/>
              </w:rPr>
              <w:t>504,07</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21</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750</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258,02</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50</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1701-1749</w:t>
            </w:r>
          </w:p>
        </w:tc>
        <w:tc>
          <w:tcPr>
            <w:tcW w:w="1246" w:type="dxa"/>
            <w:gridSpan w:val="4"/>
            <w:tcBorders>
              <w:top w:val="nil"/>
              <w:left w:val="nil"/>
              <w:bottom w:val="single" w:sz="4" w:space="0" w:color="auto"/>
              <w:right w:val="single" w:sz="4" w:space="0" w:color="auto"/>
            </w:tcBorders>
            <w:noWrap/>
          </w:tcPr>
          <w:p w:rsidR="00A94E1F" w:rsidRPr="002E3302" w:rsidRDefault="006D4764">
            <w:pPr>
              <w:pStyle w:val="AralkYok"/>
              <w:jc w:val="right"/>
              <w:rPr>
                <w:sz w:val="16"/>
                <w:szCs w:val="16"/>
                <w:lang w:eastAsia="tr-TR"/>
              </w:rPr>
            </w:pPr>
            <w:r>
              <w:rPr>
                <w:sz w:val="16"/>
                <w:szCs w:val="16"/>
                <w:lang w:eastAsia="tr-TR"/>
              </w:rPr>
              <w:t>516,66</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22</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751-800</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270,61</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51</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1750</w:t>
            </w:r>
          </w:p>
        </w:tc>
        <w:tc>
          <w:tcPr>
            <w:tcW w:w="1246" w:type="dxa"/>
            <w:gridSpan w:val="4"/>
            <w:tcBorders>
              <w:top w:val="nil"/>
              <w:left w:val="nil"/>
              <w:bottom w:val="single" w:sz="4" w:space="0" w:color="auto"/>
              <w:right w:val="single" w:sz="4" w:space="0" w:color="auto"/>
            </w:tcBorders>
            <w:noWrap/>
          </w:tcPr>
          <w:p w:rsidR="00A94E1F" w:rsidRPr="002E3302" w:rsidRDefault="006D4764">
            <w:pPr>
              <w:pStyle w:val="AralkYok"/>
              <w:jc w:val="right"/>
              <w:rPr>
                <w:sz w:val="16"/>
                <w:szCs w:val="16"/>
                <w:lang w:eastAsia="tr-TR"/>
              </w:rPr>
            </w:pPr>
            <w:r>
              <w:rPr>
                <w:sz w:val="16"/>
                <w:szCs w:val="16"/>
                <w:lang w:eastAsia="tr-TR"/>
              </w:rPr>
              <w:t>517,42</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23</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801-849</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283,21</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52</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1751-1800</w:t>
            </w:r>
          </w:p>
        </w:tc>
        <w:tc>
          <w:tcPr>
            <w:tcW w:w="1246" w:type="dxa"/>
            <w:gridSpan w:val="4"/>
            <w:tcBorders>
              <w:top w:val="nil"/>
              <w:left w:val="nil"/>
              <w:bottom w:val="single" w:sz="4" w:space="0" w:color="auto"/>
              <w:right w:val="single" w:sz="4" w:space="0" w:color="auto"/>
            </w:tcBorders>
            <w:noWrap/>
          </w:tcPr>
          <w:p w:rsidR="00A94E1F" w:rsidRPr="002E3302" w:rsidRDefault="006D4764">
            <w:pPr>
              <w:pStyle w:val="AralkYok"/>
              <w:jc w:val="right"/>
              <w:rPr>
                <w:sz w:val="16"/>
                <w:szCs w:val="16"/>
                <w:lang w:eastAsia="tr-TR"/>
              </w:rPr>
            </w:pPr>
            <w:r>
              <w:rPr>
                <w:sz w:val="16"/>
                <w:szCs w:val="16"/>
                <w:lang w:eastAsia="tr-TR"/>
              </w:rPr>
              <w:t>530,01</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24</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850</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283,96</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53</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1801-1849</w:t>
            </w:r>
          </w:p>
        </w:tc>
        <w:tc>
          <w:tcPr>
            <w:tcW w:w="1246" w:type="dxa"/>
            <w:gridSpan w:val="4"/>
            <w:tcBorders>
              <w:top w:val="nil"/>
              <w:left w:val="nil"/>
              <w:bottom w:val="single" w:sz="4" w:space="0" w:color="auto"/>
              <w:right w:val="single" w:sz="4" w:space="0" w:color="auto"/>
            </w:tcBorders>
            <w:noWrap/>
          </w:tcPr>
          <w:p w:rsidR="00A94E1F" w:rsidRPr="002E3302" w:rsidRDefault="006D4764">
            <w:pPr>
              <w:pStyle w:val="AralkYok"/>
              <w:jc w:val="right"/>
              <w:rPr>
                <w:sz w:val="16"/>
                <w:szCs w:val="16"/>
                <w:lang w:eastAsia="tr-TR"/>
              </w:rPr>
            </w:pPr>
            <w:r>
              <w:rPr>
                <w:sz w:val="16"/>
                <w:szCs w:val="16"/>
                <w:lang w:eastAsia="tr-TR"/>
              </w:rPr>
              <w:t>542,60</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25</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851-900</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296,55</w:t>
            </w:r>
            <w:r w:rsidR="00A94E1F" w:rsidRPr="002E3302">
              <w:rPr>
                <w:sz w:val="16"/>
                <w:szCs w:val="16"/>
                <w:lang w:eastAsia="tr-TR"/>
              </w:rPr>
              <w:t xml:space="preserve"> 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54</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1850</w:t>
            </w:r>
          </w:p>
        </w:tc>
        <w:tc>
          <w:tcPr>
            <w:tcW w:w="1246" w:type="dxa"/>
            <w:gridSpan w:val="4"/>
            <w:tcBorders>
              <w:top w:val="nil"/>
              <w:left w:val="nil"/>
              <w:bottom w:val="single" w:sz="4" w:space="0" w:color="auto"/>
              <w:right w:val="single" w:sz="4" w:space="0" w:color="auto"/>
            </w:tcBorders>
            <w:noWrap/>
          </w:tcPr>
          <w:p w:rsidR="00A94E1F" w:rsidRPr="002E3302" w:rsidRDefault="006D4764">
            <w:pPr>
              <w:pStyle w:val="AralkYok"/>
              <w:jc w:val="right"/>
              <w:rPr>
                <w:sz w:val="16"/>
                <w:szCs w:val="16"/>
                <w:lang w:eastAsia="tr-TR"/>
              </w:rPr>
            </w:pPr>
            <w:r>
              <w:rPr>
                <w:sz w:val="16"/>
                <w:szCs w:val="16"/>
                <w:lang w:eastAsia="tr-TR"/>
              </w:rPr>
              <w:t>543,36</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0"/>
          <w:wAfter w:w="6264"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26</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901-949</w:t>
            </w:r>
          </w:p>
        </w:tc>
        <w:tc>
          <w:tcPr>
            <w:tcW w:w="1414" w:type="dxa"/>
            <w:tcBorders>
              <w:top w:val="nil"/>
              <w:left w:val="nil"/>
              <w:bottom w:val="single" w:sz="4" w:space="0" w:color="auto"/>
              <w:right w:val="single" w:sz="4" w:space="0" w:color="auto"/>
            </w:tcBorders>
            <w:noWrap/>
          </w:tcPr>
          <w:p w:rsidR="00A94E1F" w:rsidRPr="002E3302" w:rsidRDefault="009513B6" w:rsidP="009513B6">
            <w:pPr>
              <w:pStyle w:val="AralkYok"/>
              <w:jc w:val="right"/>
              <w:rPr>
                <w:sz w:val="16"/>
                <w:szCs w:val="16"/>
                <w:lang w:eastAsia="tr-TR"/>
              </w:rPr>
            </w:pPr>
            <w:r>
              <w:rPr>
                <w:sz w:val="16"/>
                <w:szCs w:val="16"/>
                <w:lang w:eastAsia="tr-TR"/>
              </w:rPr>
              <w:t xml:space="preserve">309,15 </w:t>
            </w:r>
            <w:r w:rsidR="00A94E1F" w:rsidRPr="002E3302">
              <w:rPr>
                <w:sz w:val="16"/>
                <w:szCs w:val="16"/>
                <w:lang w:eastAsia="tr-TR"/>
              </w:rPr>
              <w:t>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55</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1851-1900</w:t>
            </w:r>
          </w:p>
        </w:tc>
        <w:tc>
          <w:tcPr>
            <w:tcW w:w="1246" w:type="dxa"/>
            <w:gridSpan w:val="4"/>
            <w:tcBorders>
              <w:top w:val="nil"/>
              <w:left w:val="nil"/>
              <w:bottom w:val="single" w:sz="4" w:space="0" w:color="auto"/>
              <w:right w:val="single" w:sz="4" w:space="0" w:color="auto"/>
            </w:tcBorders>
            <w:noWrap/>
          </w:tcPr>
          <w:p w:rsidR="00A94E1F" w:rsidRPr="002E3302" w:rsidRDefault="006D4764">
            <w:pPr>
              <w:pStyle w:val="AralkYok"/>
              <w:jc w:val="right"/>
              <w:rPr>
                <w:sz w:val="16"/>
                <w:szCs w:val="16"/>
                <w:lang w:eastAsia="tr-TR"/>
              </w:rPr>
            </w:pPr>
            <w:r>
              <w:rPr>
                <w:sz w:val="16"/>
                <w:szCs w:val="16"/>
                <w:lang w:eastAsia="tr-TR"/>
              </w:rPr>
              <w:t>555,95</w:t>
            </w:r>
            <w:r w:rsidR="00A94E1F" w:rsidRPr="002E3302">
              <w:rPr>
                <w:sz w:val="16"/>
                <w:szCs w:val="16"/>
                <w:lang w:eastAsia="tr-TR"/>
              </w:rPr>
              <w:t xml:space="preserve"> 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397"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5"/>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4"/>
          <w:wAfter w:w="6661"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27</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950</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 xml:space="preserve">309,90 </w:t>
            </w:r>
            <w:r w:rsidR="00A94E1F" w:rsidRPr="002E3302">
              <w:rPr>
                <w:sz w:val="16"/>
                <w:szCs w:val="16"/>
                <w:lang w:eastAsia="tr-TR"/>
              </w:rPr>
              <w:t>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56</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1901-1949</w:t>
            </w:r>
          </w:p>
        </w:tc>
        <w:tc>
          <w:tcPr>
            <w:tcW w:w="1246" w:type="dxa"/>
            <w:gridSpan w:val="4"/>
            <w:tcBorders>
              <w:top w:val="nil"/>
              <w:left w:val="nil"/>
              <w:bottom w:val="single" w:sz="4" w:space="0" w:color="auto"/>
              <w:right w:val="single" w:sz="4" w:space="0" w:color="auto"/>
            </w:tcBorders>
            <w:noWrap/>
          </w:tcPr>
          <w:p w:rsidR="00A94E1F" w:rsidRPr="002E3302" w:rsidRDefault="006D4764">
            <w:pPr>
              <w:pStyle w:val="AralkYok"/>
              <w:jc w:val="right"/>
              <w:rPr>
                <w:sz w:val="16"/>
                <w:szCs w:val="16"/>
                <w:lang w:eastAsia="tr-TR"/>
              </w:rPr>
            </w:pPr>
            <w:r>
              <w:rPr>
                <w:sz w:val="16"/>
                <w:szCs w:val="16"/>
                <w:lang w:eastAsia="tr-TR"/>
              </w:rPr>
              <w:t xml:space="preserve">568,54 </w:t>
            </w:r>
            <w:r w:rsidR="00A94E1F" w:rsidRPr="002E3302">
              <w:rPr>
                <w:sz w:val="16"/>
                <w:szCs w:val="16"/>
                <w:lang w:eastAsia="tr-TR"/>
              </w:rPr>
              <w:t>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3"/>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94E1F" w:rsidTr="00A94E1F">
        <w:trPr>
          <w:gridAfter w:val="14"/>
          <w:wAfter w:w="6661" w:type="dxa"/>
          <w:trHeight w:val="20"/>
        </w:trPr>
        <w:tc>
          <w:tcPr>
            <w:tcW w:w="679" w:type="dxa"/>
            <w:tcBorders>
              <w:top w:val="nil"/>
              <w:left w:val="single" w:sz="4" w:space="0" w:color="auto"/>
              <w:bottom w:val="single" w:sz="4" w:space="0" w:color="auto"/>
              <w:right w:val="single" w:sz="4" w:space="0" w:color="auto"/>
            </w:tcBorders>
            <w:noWrap/>
            <w:vAlign w:val="bottom"/>
          </w:tcPr>
          <w:p w:rsidR="00A94E1F" w:rsidRPr="002E3302" w:rsidRDefault="00A94E1F">
            <w:pPr>
              <w:pStyle w:val="AralkYok"/>
              <w:rPr>
                <w:b/>
                <w:bCs/>
                <w:sz w:val="16"/>
                <w:szCs w:val="16"/>
                <w:lang w:eastAsia="tr-TR"/>
              </w:rPr>
            </w:pPr>
            <w:r w:rsidRPr="002E3302">
              <w:rPr>
                <w:b/>
                <w:bCs/>
                <w:sz w:val="16"/>
                <w:szCs w:val="16"/>
                <w:lang w:eastAsia="tr-TR"/>
              </w:rPr>
              <w:t>28</w:t>
            </w:r>
          </w:p>
        </w:tc>
        <w:tc>
          <w:tcPr>
            <w:tcW w:w="1135" w:type="dxa"/>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951-1000</w:t>
            </w:r>
          </w:p>
        </w:tc>
        <w:tc>
          <w:tcPr>
            <w:tcW w:w="1414" w:type="dxa"/>
            <w:tcBorders>
              <w:top w:val="nil"/>
              <w:left w:val="nil"/>
              <w:bottom w:val="single" w:sz="4" w:space="0" w:color="auto"/>
              <w:right w:val="single" w:sz="4" w:space="0" w:color="auto"/>
            </w:tcBorders>
            <w:noWrap/>
          </w:tcPr>
          <w:p w:rsidR="00A94E1F" w:rsidRPr="002E3302" w:rsidRDefault="009513B6">
            <w:pPr>
              <w:pStyle w:val="AralkYok"/>
              <w:jc w:val="right"/>
              <w:rPr>
                <w:sz w:val="16"/>
                <w:szCs w:val="16"/>
                <w:lang w:eastAsia="tr-TR"/>
              </w:rPr>
            </w:pPr>
            <w:r>
              <w:rPr>
                <w:sz w:val="16"/>
                <w:szCs w:val="16"/>
                <w:lang w:eastAsia="tr-TR"/>
              </w:rPr>
              <w:t xml:space="preserve">322,49 </w:t>
            </w:r>
            <w:r w:rsidR="00A94E1F" w:rsidRPr="002E3302">
              <w:rPr>
                <w:sz w:val="16"/>
                <w:szCs w:val="16"/>
                <w:lang w:eastAsia="tr-TR"/>
              </w:rPr>
              <w:t>TL</w:t>
            </w:r>
          </w:p>
        </w:tc>
        <w:tc>
          <w:tcPr>
            <w:tcW w:w="160" w:type="dxa"/>
            <w:tcBorders>
              <w:top w:val="nil"/>
              <w:left w:val="nil"/>
              <w:bottom w:val="nil"/>
              <w:right w:val="nil"/>
            </w:tcBorders>
            <w:noWrap/>
          </w:tcPr>
          <w:p w:rsidR="00A94E1F" w:rsidRPr="002E3302" w:rsidRDefault="00A94E1F">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94E1F" w:rsidRPr="002E3302" w:rsidRDefault="00A94E1F">
            <w:pPr>
              <w:pStyle w:val="AralkYok"/>
              <w:rPr>
                <w:b/>
                <w:bCs/>
                <w:sz w:val="16"/>
                <w:szCs w:val="16"/>
                <w:lang w:eastAsia="tr-TR"/>
              </w:rPr>
            </w:pPr>
            <w:r w:rsidRPr="002E3302">
              <w:rPr>
                <w:b/>
                <w:bCs/>
                <w:sz w:val="16"/>
                <w:szCs w:val="16"/>
                <w:lang w:eastAsia="tr-TR"/>
              </w:rPr>
              <w:t>57</w:t>
            </w:r>
          </w:p>
        </w:tc>
        <w:tc>
          <w:tcPr>
            <w:tcW w:w="1231" w:type="dxa"/>
            <w:gridSpan w:val="2"/>
            <w:tcBorders>
              <w:top w:val="nil"/>
              <w:left w:val="nil"/>
              <w:bottom w:val="single" w:sz="4" w:space="0" w:color="auto"/>
              <w:right w:val="single" w:sz="4" w:space="0" w:color="auto"/>
            </w:tcBorders>
            <w:noWrap/>
          </w:tcPr>
          <w:p w:rsidR="00A94E1F" w:rsidRPr="002E3302" w:rsidRDefault="00A94E1F">
            <w:pPr>
              <w:pStyle w:val="AralkYok"/>
              <w:jc w:val="center"/>
              <w:rPr>
                <w:sz w:val="16"/>
                <w:szCs w:val="16"/>
                <w:lang w:eastAsia="tr-TR"/>
              </w:rPr>
            </w:pPr>
            <w:r w:rsidRPr="002E3302">
              <w:rPr>
                <w:sz w:val="16"/>
                <w:szCs w:val="16"/>
                <w:lang w:eastAsia="tr-TR"/>
              </w:rPr>
              <w:t>1950</w:t>
            </w:r>
          </w:p>
        </w:tc>
        <w:tc>
          <w:tcPr>
            <w:tcW w:w="1246" w:type="dxa"/>
            <w:gridSpan w:val="4"/>
            <w:tcBorders>
              <w:top w:val="nil"/>
              <w:left w:val="nil"/>
              <w:bottom w:val="single" w:sz="4" w:space="0" w:color="auto"/>
              <w:right w:val="single" w:sz="4" w:space="0" w:color="auto"/>
            </w:tcBorders>
            <w:noWrap/>
          </w:tcPr>
          <w:p w:rsidR="00A94E1F" w:rsidRPr="002E3302" w:rsidRDefault="006D4764">
            <w:pPr>
              <w:pStyle w:val="AralkYok"/>
              <w:jc w:val="right"/>
              <w:rPr>
                <w:sz w:val="16"/>
                <w:szCs w:val="16"/>
                <w:lang w:eastAsia="tr-TR"/>
              </w:rPr>
            </w:pPr>
            <w:r>
              <w:rPr>
                <w:sz w:val="16"/>
                <w:szCs w:val="16"/>
                <w:lang w:eastAsia="tr-TR"/>
              </w:rPr>
              <w:t xml:space="preserve">569,30 </w:t>
            </w:r>
            <w:r w:rsidR="00A94E1F" w:rsidRPr="002E3302">
              <w:rPr>
                <w:sz w:val="16"/>
                <w:szCs w:val="16"/>
                <w:lang w:eastAsia="tr-TR"/>
              </w:rPr>
              <w:t>TL</w:t>
            </w:r>
          </w:p>
        </w:tc>
        <w:tc>
          <w:tcPr>
            <w:tcW w:w="200" w:type="dxa"/>
            <w:tcBorders>
              <w:top w:val="nil"/>
              <w:left w:val="nil"/>
              <w:bottom w:val="nil"/>
              <w:right w:val="nil"/>
            </w:tcBorders>
            <w:noWrap/>
          </w:tcPr>
          <w:p w:rsidR="00A94E1F" w:rsidRPr="002E3302" w:rsidRDefault="00A94E1F">
            <w:pPr>
              <w:pStyle w:val="AralkYok"/>
              <w:rPr>
                <w:sz w:val="16"/>
                <w:szCs w:val="16"/>
                <w:lang w:eastAsia="tr-TR"/>
              </w:rPr>
            </w:pPr>
          </w:p>
        </w:tc>
        <w:tc>
          <w:tcPr>
            <w:tcW w:w="1199" w:type="dxa"/>
            <w:gridSpan w:val="3"/>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72"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94" w:type="dxa"/>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c>
          <w:tcPr>
            <w:tcW w:w="158" w:type="dxa"/>
            <w:gridSpan w:val="2"/>
            <w:tcBorders>
              <w:top w:val="nil"/>
              <w:left w:val="nil"/>
              <w:bottom w:val="nil"/>
              <w:right w:val="nil"/>
            </w:tcBorders>
            <w:noWrap/>
            <w:vAlign w:val="bottom"/>
          </w:tcPr>
          <w:p w:rsidR="00A94E1F" w:rsidRDefault="00A94E1F">
            <w:pPr>
              <w:spacing w:after="0" w:line="240" w:lineRule="auto"/>
              <w:rPr>
                <w:rFonts w:ascii="Arial" w:hAnsi="Arial" w:cs="Arial"/>
                <w:color w:val="000000"/>
                <w:lang w:eastAsia="tr-TR"/>
              </w:rPr>
            </w:pPr>
          </w:p>
        </w:tc>
      </w:tr>
      <w:tr w:rsidR="00A2214C" w:rsidTr="00A94E1F">
        <w:trPr>
          <w:trHeight w:val="20"/>
        </w:trPr>
        <w:tc>
          <w:tcPr>
            <w:tcW w:w="679" w:type="dxa"/>
            <w:tcBorders>
              <w:top w:val="nil"/>
              <w:left w:val="single" w:sz="4" w:space="0" w:color="auto"/>
              <w:bottom w:val="single" w:sz="4" w:space="0" w:color="auto"/>
              <w:right w:val="single" w:sz="4" w:space="0" w:color="auto"/>
            </w:tcBorders>
            <w:noWrap/>
            <w:vAlign w:val="bottom"/>
          </w:tcPr>
          <w:p w:rsidR="00A2214C" w:rsidRPr="002E3302" w:rsidRDefault="00A2214C">
            <w:pPr>
              <w:pStyle w:val="AralkYok"/>
              <w:rPr>
                <w:b/>
                <w:bCs/>
                <w:sz w:val="16"/>
                <w:szCs w:val="16"/>
                <w:lang w:eastAsia="tr-TR"/>
              </w:rPr>
            </w:pPr>
            <w:r w:rsidRPr="002E3302">
              <w:rPr>
                <w:b/>
                <w:bCs/>
                <w:sz w:val="16"/>
                <w:szCs w:val="16"/>
                <w:lang w:eastAsia="tr-TR"/>
              </w:rPr>
              <w:t>29</w:t>
            </w:r>
          </w:p>
        </w:tc>
        <w:tc>
          <w:tcPr>
            <w:tcW w:w="1135" w:type="dxa"/>
            <w:tcBorders>
              <w:top w:val="nil"/>
              <w:left w:val="nil"/>
              <w:bottom w:val="single" w:sz="4" w:space="0" w:color="auto"/>
              <w:right w:val="single" w:sz="4" w:space="0" w:color="auto"/>
            </w:tcBorders>
            <w:noWrap/>
          </w:tcPr>
          <w:p w:rsidR="00A2214C" w:rsidRPr="002E3302" w:rsidRDefault="00A2214C">
            <w:pPr>
              <w:pStyle w:val="AralkYok"/>
              <w:jc w:val="center"/>
              <w:rPr>
                <w:sz w:val="16"/>
                <w:szCs w:val="16"/>
                <w:lang w:eastAsia="tr-TR"/>
              </w:rPr>
            </w:pPr>
            <w:r w:rsidRPr="002E3302">
              <w:rPr>
                <w:sz w:val="16"/>
                <w:szCs w:val="16"/>
                <w:lang w:eastAsia="tr-TR"/>
              </w:rPr>
              <w:t>1001-1049</w:t>
            </w:r>
          </w:p>
        </w:tc>
        <w:tc>
          <w:tcPr>
            <w:tcW w:w="1414" w:type="dxa"/>
            <w:tcBorders>
              <w:top w:val="nil"/>
              <w:left w:val="nil"/>
              <w:bottom w:val="single" w:sz="4" w:space="0" w:color="auto"/>
              <w:right w:val="single" w:sz="4" w:space="0" w:color="auto"/>
            </w:tcBorders>
            <w:noWrap/>
          </w:tcPr>
          <w:p w:rsidR="00A2214C" w:rsidRPr="002E3302" w:rsidRDefault="009513B6">
            <w:pPr>
              <w:pStyle w:val="AralkYok"/>
              <w:jc w:val="right"/>
              <w:rPr>
                <w:sz w:val="16"/>
                <w:szCs w:val="16"/>
                <w:lang w:eastAsia="tr-TR"/>
              </w:rPr>
            </w:pPr>
            <w:r>
              <w:rPr>
                <w:sz w:val="16"/>
                <w:szCs w:val="16"/>
                <w:lang w:eastAsia="tr-TR"/>
              </w:rPr>
              <w:t>335,09</w:t>
            </w:r>
            <w:r w:rsidR="00A2214C" w:rsidRPr="002E3302">
              <w:rPr>
                <w:sz w:val="16"/>
                <w:szCs w:val="16"/>
                <w:lang w:eastAsia="tr-TR"/>
              </w:rPr>
              <w:t xml:space="preserve"> TL</w:t>
            </w:r>
          </w:p>
        </w:tc>
        <w:tc>
          <w:tcPr>
            <w:tcW w:w="160" w:type="dxa"/>
            <w:tcBorders>
              <w:top w:val="nil"/>
              <w:left w:val="nil"/>
              <w:bottom w:val="nil"/>
              <w:right w:val="nil"/>
            </w:tcBorders>
            <w:noWrap/>
          </w:tcPr>
          <w:p w:rsidR="00A2214C" w:rsidRPr="002E3302" w:rsidRDefault="00A2214C">
            <w:pPr>
              <w:pStyle w:val="AralkYok"/>
              <w:rPr>
                <w:sz w:val="16"/>
                <w:szCs w:val="16"/>
                <w:lang w:eastAsia="tr-TR"/>
              </w:rPr>
            </w:pPr>
          </w:p>
        </w:tc>
        <w:tc>
          <w:tcPr>
            <w:tcW w:w="652" w:type="dxa"/>
            <w:gridSpan w:val="3"/>
            <w:tcBorders>
              <w:top w:val="nil"/>
              <w:left w:val="single" w:sz="4" w:space="0" w:color="auto"/>
              <w:bottom w:val="single" w:sz="4" w:space="0" w:color="auto"/>
              <w:right w:val="single" w:sz="4" w:space="0" w:color="auto"/>
            </w:tcBorders>
            <w:noWrap/>
          </w:tcPr>
          <w:p w:rsidR="00A2214C" w:rsidRPr="002E3302" w:rsidRDefault="00A2214C">
            <w:pPr>
              <w:pStyle w:val="AralkYok"/>
              <w:rPr>
                <w:b/>
                <w:bCs/>
                <w:sz w:val="16"/>
                <w:szCs w:val="16"/>
                <w:lang w:eastAsia="tr-TR"/>
              </w:rPr>
            </w:pPr>
            <w:r w:rsidRPr="002E3302">
              <w:rPr>
                <w:b/>
                <w:bCs/>
                <w:sz w:val="16"/>
                <w:szCs w:val="16"/>
                <w:lang w:eastAsia="tr-TR"/>
              </w:rPr>
              <w:t>58</w:t>
            </w:r>
          </w:p>
        </w:tc>
        <w:tc>
          <w:tcPr>
            <w:tcW w:w="1231" w:type="dxa"/>
            <w:gridSpan w:val="2"/>
            <w:tcBorders>
              <w:top w:val="nil"/>
              <w:left w:val="nil"/>
              <w:bottom w:val="single" w:sz="4" w:space="0" w:color="auto"/>
              <w:right w:val="single" w:sz="4" w:space="0" w:color="auto"/>
            </w:tcBorders>
            <w:noWrap/>
          </w:tcPr>
          <w:p w:rsidR="00A2214C" w:rsidRPr="002E3302" w:rsidRDefault="00A2214C">
            <w:pPr>
              <w:pStyle w:val="AralkYok"/>
              <w:jc w:val="center"/>
              <w:rPr>
                <w:sz w:val="16"/>
                <w:szCs w:val="16"/>
                <w:lang w:eastAsia="tr-TR"/>
              </w:rPr>
            </w:pPr>
            <w:r w:rsidRPr="002E3302">
              <w:rPr>
                <w:sz w:val="16"/>
                <w:szCs w:val="16"/>
                <w:lang w:eastAsia="tr-TR"/>
              </w:rPr>
              <w:t>1951-2000</w:t>
            </w:r>
          </w:p>
        </w:tc>
        <w:tc>
          <w:tcPr>
            <w:tcW w:w="1246" w:type="dxa"/>
            <w:gridSpan w:val="4"/>
            <w:tcBorders>
              <w:top w:val="nil"/>
              <w:left w:val="nil"/>
              <w:bottom w:val="single" w:sz="4" w:space="0" w:color="auto"/>
              <w:right w:val="single" w:sz="4" w:space="0" w:color="auto"/>
            </w:tcBorders>
            <w:noWrap/>
          </w:tcPr>
          <w:p w:rsidR="00A2214C" w:rsidRPr="002E3302" w:rsidRDefault="006D4764">
            <w:pPr>
              <w:pStyle w:val="AralkYok"/>
              <w:jc w:val="right"/>
              <w:rPr>
                <w:sz w:val="16"/>
                <w:szCs w:val="16"/>
                <w:lang w:eastAsia="tr-TR"/>
              </w:rPr>
            </w:pPr>
            <w:r>
              <w:rPr>
                <w:sz w:val="16"/>
                <w:szCs w:val="16"/>
                <w:lang w:eastAsia="tr-TR"/>
              </w:rPr>
              <w:t xml:space="preserve">581,89 </w:t>
            </w:r>
            <w:r w:rsidR="00A2214C" w:rsidRPr="002E3302">
              <w:rPr>
                <w:sz w:val="16"/>
                <w:szCs w:val="16"/>
                <w:lang w:eastAsia="tr-TR"/>
              </w:rPr>
              <w:t>TL</w:t>
            </w:r>
          </w:p>
        </w:tc>
        <w:tc>
          <w:tcPr>
            <w:tcW w:w="200" w:type="dxa"/>
            <w:tcBorders>
              <w:top w:val="nil"/>
              <w:left w:val="nil"/>
              <w:bottom w:val="nil"/>
              <w:right w:val="nil"/>
            </w:tcBorders>
            <w:noWrap/>
          </w:tcPr>
          <w:p w:rsidR="00A2214C" w:rsidRPr="002E3302" w:rsidRDefault="00A2214C">
            <w:pPr>
              <w:pStyle w:val="AralkYok"/>
              <w:rPr>
                <w:sz w:val="16"/>
                <w:szCs w:val="16"/>
                <w:lang w:eastAsia="tr-TR"/>
              </w:rPr>
            </w:pPr>
          </w:p>
        </w:tc>
        <w:tc>
          <w:tcPr>
            <w:tcW w:w="779" w:type="dxa"/>
            <w:gridSpan w:val="2"/>
            <w:tcBorders>
              <w:top w:val="nil"/>
              <w:left w:val="nil"/>
              <w:bottom w:val="nil"/>
              <w:right w:val="nil"/>
            </w:tcBorders>
            <w:noWrap/>
          </w:tcPr>
          <w:p w:rsidR="00A2214C" w:rsidRPr="002E3302" w:rsidRDefault="00A2214C">
            <w:pPr>
              <w:pStyle w:val="AralkYok"/>
              <w:rPr>
                <w:b/>
                <w:bCs/>
                <w:sz w:val="16"/>
                <w:szCs w:val="16"/>
                <w:lang w:eastAsia="tr-TR"/>
              </w:rPr>
            </w:pPr>
          </w:p>
        </w:tc>
        <w:tc>
          <w:tcPr>
            <w:tcW w:w="1154" w:type="dxa"/>
            <w:gridSpan w:val="7"/>
            <w:tcBorders>
              <w:top w:val="nil"/>
              <w:left w:val="nil"/>
              <w:bottom w:val="nil"/>
              <w:right w:val="nil"/>
            </w:tcBorders>
            <w:noWrap/>
          </w:tcPr>
          <w:p w:rsidR="00A2214C" w:rsidRPr="002E3302" w:rsidRDefault="00A2214C">
            <w:pPr>
              <w:pStyle w:val="AralkYok"/>
              <w:rPr>
                <w:sz w:val="16"/>
                <w:szCs w:val="16"/>
                <w:lang w:eastAsia="tr-TR"/>
              </w:rPr>
            </w:pPr>
          </w:p>
        </w:tc>
        <w:tc>
          <w:tcPr>
            <w:tcW w:w="1043" w:type="dxa"/>
            <w:gridSpan w:val="3"/>
            <w:tcBorders>
              <w:top w:val="nil"/>
              <w:left w:val="nil"/>
              <w:bottom w:val="nil"/>
              <w:right w:val="nil"/>
            </w:tcBorders>
            <w:noWrap/>
          </w:tcPr>
          <w:p w:rsidR="00A2214C" w:rsidRPr="002E3302" w:rsidRDefault="00A2214C">
            <w:pPr>
              <w:pStyle w:val="AralkYok"/>
              <w:rPr>
                <w:sz w:val="16"/>
                <w:szCs w:val="16"/>
                <w:lang w:eastAsia="tr-TR"/>
              </w:rPr>
            </w:pPr>
          </w:p>
        </w:tc>
        <w:tc>
          <w:tcPr>
            <w:tcW w:w="397" w:type="dxa"/>
            <w:tcBorders>
              <w:top w:val="nil"/>
              <w:left w:val="nil"/>
              <w:bottom w:val="nil"/>
              <w:right w:val="nil"/>
            </w:tcBorders>
            <w:noWrap/>
          </w:tcPr>
          <w:p w:rsidR="00A2214C" w:rsidRPr="002E3302" w:rsidRDefault="00A2214C">
            <w:pPr>
              <w:pStyle w:val="AralkYok"/>
              <w:rPr>
                <w:sz w:val="16"/>
                <w:szCs w:val="16"/>
                <w:lang w:eastAsia="tr-TR"/>
              </w:rPr>
            </w:pPr>
          </w:p>
        </w:tc>
        <w:tc>
          <w:tcPr>
            <w:tcW w:w="695" w:type="dxa"/>
            <w:tcBorders>
              <w:top w:val="nil"/>
              <w:left w:val="nil"/>
              <w:bottom w:val="nil"/>
              <w:right w:val="nil"/>
            </w:tcBorders>
            <w:noWrap/>
          </w:tcPr>
          <w:p w:rsidR="00A2214C" w:rsidRPr="002E3302" w:rsidRDefault="00A2214C">
            <w:pPr>
              <w:pStyle w:val="AralkYok"/>
              <w:rPr>
                <w:b/>
                <w:bCs/>
                <w:sz w:val="16"/>
                <w:szCs w:val="16"/>
                <w:lang w:eastAsia="tr-TR"/>
              </w:rPr>
            </w:pPr>
          </w:p>
        </w:tc>
        <w:tc>
          <w:tcPr>
            <w:tcW w:w="1545" w:type="dxa"/>
            <w:tcBorders>
              <w:top w:val="nil"/>
              <w:left w:val="nil"/>
              <w:bottom w:val="nil"/>
              <w:right w:val="nil"/>
            </w:tcBorders>
            <w:noWrap/>
          </w:tcPr>
          <w:p w:rsidR="00A2214C" w:rsidRPr="002E3302" w:rsidRDefault="00A2214C">
            <w:pPr>
              <w:pStyle w:val="AralkYok"/>
              <w:rPr>
                <w:sz w:val="16"/>
                <w:szCs w:val="16"/>
                <w:lang w:eastAsia="tr-TR"/>
              </w:rPr>
            </w:pPr>
          </w:p>
        </w:tc>
        <w:tc>
          <w:tcPr>
            <w:tcW w:w="1048" w:type="dxa"/>
            <w:tcBorders>
              <w:top w:val="nil"/>
              <w:left w:val="nil"/>
              <w:bottom w:val="nil"/>
              <w:right w:val="nil"/>
            </w:tcBorders>
            <w:noWrap/>
          </w:tcPr>
          <w:p w:rsidR="00A2214C" w:rsidRPr="002E3302" w:rsidRDefault="00A2214C">
            <w:pPr>
              <w:pStyle w:val="AralkYok"/>
              <w:rPr>
                <w:sz w:val="16"/>
                <w:szCs w:val="16"/>
                <w:lang w:eastAsia="tr-TR"/>
              </w:rPr>
            </w:pPr>
          </w:p>
        </w:tc>
        <w:tc>
          <w:tcPr>
            <w:tcW w:w="1199" w:type="dxa"/>
            <w:gridSpan w:val="2"/>
            <w:tcBorders>
              <w:top w:val="nil"/>
              <w:left w:val="nil"/>
              <w:bottom w:val="nil"/>
              <w:right w:val="nil"/>
            </w:tcBorders>
            <w:noWrap/>
            <w:vAlign w:val="bottom"/>
          </w:tcPr>
          <w:p w:rsidR="00A2214C" w:rsidRDefault="00A2214C">
            <w:pPr>
              <w:spacing w:after="0" w:line="240" w:lineRule="auto"/>
              <w:rPr>
                <w:rFonts w:ascii="Arial" w:hAnsi="Arial" w:cs="Arial"/>
                <w:color w:val="000000"/>
                <w:lang w:eastAsia="tr-TR"/>
              </w:rPr>
            </w:pPr>
          </w:p>
        </w:tc>
        <w:tc>
          <w:tcPr>
            <w:tcW w:w="172" w:type="dxa"/>
            <w:tcBorders>
              <w:top w:val="nil"/>
              <w:left w:val="nil"/>
              <w:bottom w:val="nil"/>
              <w:right w:val="nil"/>
            </w:tcBorders>
            <w:noWrap/>
            <w:vAlign w:val="bottom"/>
          </w:tcPr>
          <w:p w:rsidR="00A2214C" w:rsidRDefault="00A2214C">
            <w:pPr>
              <w:spacing w:after="0" w:line="240" w:lineRule="auto"/>
              <w:rPr>
                <w:rFonts w:ascii="Arial" w:hAnsi="Arial" w:cs="Arial"/>
                <w:color w:val="000000"/>
                <w:lang w:eastAsia="tr-TR"/>
              </w:rPr>
            </w:pPr>
          </w:p>
        </w:tc>
        <w:tc>
          <w:tcPr>
            <w:tcW w:w="194" w:type="dxa"/>
            <w:tcBorders>
              <w:top w:val="nil"/>
              <w:left w:val="nil"/>
              <w:bottom w:val="nil"/>
              <w:right w:val="nil"/>
            </w:tcBorders>
            <w:noWrap/>
            <w:vAlign w:val="bottom"/>
          </w:tcPr>
          <w:p w:rsidR="00A2214C" w:rsidRDefault="00A2214C">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2214C" w:rsidRDefault="00A2214C">
            <w:pPr>
              <w:spacing w:after="0" w:line="240" w:lineRule="auto"/>
              <w:rPr>
                <w:rFonts w:ascii="Arial" w:hAnsi="Arial" w:cs="Arial"/>
                <w:color w:val="000000"/>
                <w:lang w:eastAsia="tr-TR"/>
              </w:rPr>
            </w:pPr>
          </w:p>
        </w:tc>
      </w:tr>
      <w:tr w:rsidR="00A2214C" w:rsidTr="00A94E1F">
        <w:trPr>
          <w:trHeight w:val="300"/>
        </w:trPr>
        <w:tc>
          <w:tcPr>
            <w:tcW w:w="679" w:type="dxa"/>
            <w:tcBorders>
              <w:top w:val="nil"/>
              <w:left w:val="nil"/>
              <w:bottom w:val="nil"/>
              <w:right w:val="nil"/>
            </w:tcBorders>
            <w:noWrap/>
            <w:vAlign w:val="bottom"/>
          </w:tcPr>
          <w:p w:rsidR="00A2214C" w:rsidRDefault="00A2214C">
            <w:pPr>
              <w:pStyle w:val="AralkYok"/>
              <w:ind w:left="-779"/>
              <w:rPr>
                <w:b/>
                <w:bCs/>
                <w:lang w:eastAsia="tr-TR"/>
              </w:rPr>
            </w:pPr>
          </w:p>
        </w:tc>
        <w:tc>
          <w:tcPr>
            <w:tcW w:w="1135" w:type="dxa"/>
            <w:tcBorders>
              <w:top w:val="nil"/>
              <w:left w:val="nil"/>
              <w:bottom w:val="nil"/>
              <w:right w:val="nil"/>
            </w:tcBorders>
            <w:noWrap/>
          </w:tcPr>
          <w:p w:rsidR="00A2214C" w:rsidRDefault="00A2214C">
            <w:pPr>
              <w:pStyle w:val="AralkYok"/>
              <w:rPr>
                <w:sz w:val="20"/>
                <w:szCs w:val="20"/>
                <w:lang w:eastAsia="tr-TR"/>
              </w:rPr>
            </w:pPr>
          </w:p>
        </w:tc>
        <w:tc>
          <w:tcPr>
            <w:tcW w:w="1414" w:type="dxa"/>
            <w:tcBorders>
              <w:top w:val="nil"/>
              <w:left w:val="nil"/>
              <w:bottom w:val="nil"/>
              <w:right w:val="nil"/>
            </w:tcBorders>
            <w:noWrap/>
          </w:tcPr>
          <w:p w:rsidR="00A2214C" w:rsidRDefault="00A2214C">
            <w:pPr>
              <w:pStyle w:val="AralkYok"/>
              <w:rPr>
                <w:sz w:val="20"/>
                <w:szCs w:val="20"/>
                <w:lang w:eastAsia="tr-TR"/>
              </w:rPr>
            </w:pPr>
          </w:p>
        </w:tc>
        <w:tc>
          <w:tcPr>
            <w:tcW w:w="160" w:type="dxa"/>
            <w:tcBorders>
              <w:top w:val="nil"/>
              <w:left w:val="nil"/>
              <w:bottom w:val="nil"/>
              <w:right w:val="nil"/>
            </w:tcBorders>
            <w:noWrap/>
          </w:tcPr>
          <w:p w:rsidR="00A2214C" w:rsidRDefault="00A2214C">
            <w:pPr>
              <w:pStyle w:val="AralkYok"/>
              <w:rPr>
                <w:sz w:val="20"/>
                <w:szCs w:val="20"/>
                <w:lang w:eastAsia="tr-TR"/>
              </w:rPr>
            </w:pPr>
          </w:p>
        </w:tc>
        <w:tc>
          <w:tcPr>
            <w:tcW w:w="652" w:type="dxa"/>
            <w:gridSpan w:val="3"/>
            <w:tcBorders>
              <w:top w:val="nil"/>
              <w:left w:val="nil"/>
              <w:bottom w:val="nil"/>
              <w:right w:val="nil"/>
            </w:tcBorders>
            <w:noWrap/>
          </w:tcPr>
          <w:p w:rsidR="00A2214C" w:rsidRDefault="00A2214C">
            <w:pPr>
              <w:pStyle w:val="AralkYok"/>
              <w:rPr>
                <w:b/>
                <w:bCs/>
                <w:sz w:val="20"/>
                <w:szCs w:val="20"/>
                <w:lang w:eastAsia="tr-TR"/>
              </w:rPr>
            </w:pPr>
          </w:p>
        </w:tc>
        <w:tc>
          <w:tcPr>
            <w:tcW w:w="1231" w:type="dxa"/>
            <w:gridSpan w:val="2"/>
            <w:tcBorders>
              <w:top w:val="nil"/>
              <w:left w:val="nil"/>
              <w:bottom w:val="nil"/>
              <w:right w:val="nil"/>
            </w:tcBorders>
            <w:noWrap/>
          </w:tcPr>
          <w:p w:rsidR="00A2214C" w:rsidRDefault="00A2214C">
            <w:pPr>
              <w:pStyle w:val="AralkYok"/>
              <w:rPr>
                <w:sz w:val="20"/>
                <w:szCs w:val="20"/>
                <w:lang w:eastAsia="tr-TR"/>
              </w:rPr>
            </w:pPr>
          </w:p>
        </w:tc>
        <w:tc>
          <w:tcPr>
            <w:tcW w:w="1246" w:type="dxa"/>
            <w:gridSpan w:val="4"/>
            <w:tcBorders>
              <w:top w:val="nil"/>
              <w:left w:val="nil"/>
              <w:bottom w:val="nil"/>
              <w:right w:val="nil"/>
            </w:tcBorders>
            <w:noWrap/>
          </w:tcPr>
          <w:p w:rsidR="00A2214C" w:rsidRDefault="00A2214C">
            <w:pPr>
              <w:pStyle w:val="AralkYok"/>
              <w:rPr>
                <w:sz w:val="20"/>
                <w:szCs w:val="20"/>
                <w:lang w:eastAsia="tr-TR"/>
              </w:rPr>
            </w:pPr>
          </w:p>
        </w:tc>
        <w:tc>
          <w:tcPr>
            <w:tcW w:w="200" w:type="dxa"/>
            <w:tcBorders>
              <w:top w:val="nil"/>
              <w:left w:val="nil"/>
              <w:bottom w:val="nil"/>
              <w:right w:val="nil"/>
            </w:tcBorders>
            <w:noWrap/>
          </w:tcPr>
          <w:p w:rsidR="00A2214C" w:rsidRDefault="00A2214C">
            <w:pPr>
              <w:pStyle w:val="AralkYok"/>
              <w:rPr>
                <w:sz w:val="20"/>
                <w:szCs w:val="20"/>
                <w:lang w:eastAsia="tr-TR"/>
              </w:rPr>
            </w:pPr>
          </w:p>
        </w:tc>
        <w:tc>
          <w:tcPr>
            <w:tcW w:w="779" w:type="dxa"/>
            <w:gridSpan w:val="2"/>
            <w:tcBorders>
              <w:top w:val="nil"/>
              <w:left w:val="nil"/>
              <w:bottom w:val="nil"/>
              <w:right w:val="nil"/>
            </w:tcBorders>
            <w:noWrap/>
          </w:tcPr>
          <w:p w:rsidR="00A2214C" w:rsidRDefault="00A2214C">
            <w:pPr>
              <w:pStyle w:val="AralkYok"/>
              <w:rPr>
                <w:b/>
                <w:bCs/>
                <w:sz w:val="20"/>
                <w:szCs w:val="20"/>
                <w:lang w:eastAsia="tr-TR"/>
              </w:rPr>
            </w:pPr>
          </w:p>
        </w:tc>
        <w:tc>
          <w:tcPr>
            <w:tcW w:w="1154" w:type="dxa"/>
            <w:gridSpan w:val="7"/>
            <w:tcBorders>
              <w:top w:val="nil"/>
              <w:left w:val="nil"/>
              <w:bottom w:val="nil"/>
              <w:right w:val="nil"/>
            </w:tcBorders>
            <w:noWrap/>
          </w:tcPr>
          <w:p w:rsidR="00A2214C" w:rsidRDefault="00A2214C">
            <w:pPr>
              <w:pStyle w:val="AralkYok"/>
              <w:rPr>
                <w:sz w:val="20"/>
                <w:szCs w:val="20"/>
                <w:lang w:eastAsia="tr-TR"/>
              </w:rPr>
            </w:pPr>
          </w:p>
        </w:tc>
        <w:tc>
          <w:tcPr>
            <w:tcW w:w="1043" w:type="dxa"/>
            <w:gridSpan w:val="3"/>
            <w:tcBorders>
              <w:top w:val="nil"/>
              <w:left w:val="nil"/>
              <w:bottom w:val="nil"/>
              <w:right w:val="nil"/>
            </w:tcBorders>
            <w:noWrap/>
          </w:tcPr>
          <w:p w:rsidR="00A2214C" w:rsidRDefault="00A2214C">
            <w:pPr>
              <w:pStyle w:val="AralkYok"/>
              <w:rPr>
                <w:sz w:val="20"/>
                <w:szCs w:val="20"/>
                <w:lang w:eastAsia="tr-TR"/>
              </w:rPr>
            </w:pPr>
          </w:p>
        </w:tc>
        <w:tc>
          <w:tcPr>
            <w:tcW w:w="397" w:type="dxa"/>
            <w:tcBorders>
              <w:top w:val="nil"/>
              <w:left w:val="nil"/>
              <w:bottom w:val="nil"/>
              <w:right w:val="nil"/>
            </w:tcBorders>
            <w:noWrap/>
          </w:tcPr>
          <w:p w:rsidR="00A2214C" w:rsidRDefault="00A2214C">
            <w:pPr>
              <w:pStyle w:val="AralkYok"/>
              <w:rPr>
                <w:sz w:val="20"/>
                <w:szCs w:val="20"/>
                <w:lang w:eastAsia="tr-TR"/>
              </w:rPr>
            </w:pPr>
          </w:p>
        </w:tc>
        <w:tc>
          <w:tcPr>
            <w:tcW w:w="695" w:type="dxa"/>
            <w:tcBorders>
              <w:top w:val="nil"/>
              <w:left w:val="nil"/>
              <w:bottom w:val="nil"/>
              <w:right w:val="nil"/>
            </w:tcBorders>
            <w:noWrap/>
          </w:tcPr>
          <w:p w:rsidR="00A2214C" w:rsidRDefault="00A2214C">
            <w:pPr>
              <w:pStyle w:val="AralkYok"/>
              <w:rPr>
                <w:b/>
                <w:bCs/>
                <w:sz w:val="20"/>
                <w:szCs w:val="20"/>
                <w:lang w:eastAsia="tr-TR"/>
              </w:rPr>
            </w:pPr>
          </w:p>
        </w:tc>
        <w:tc>
          <w:tcPr>
            <w:tcW w:w="1545" w:type="dxa"/>
            <w:tcBorders>
              <w:top w:val="nil"/>
              <w:left w:val="nil"/>
              <w:bottom w:val="nil"/>
              <w:right w:val="nil"/>
            </w:tcBorders>
            <w:noWrap/>
          </w:tcPr>
          <w:p w:rsidR="00A2214C" w:rsidRDefault="00A2214C">
            <w:pPr>
              <w:pStyle w:val="AralkYok"/>
              <w:rPr>
                <w:sz w:val="20"/>
                <w:szCs w:val="20"/>
                <w:lang w:eastAsia="tr-TR"/>
              </w:rPr>
            </w:pPr>
          </w:p>
        </w:tc>
        <w:tc>
          <w:tcPr>
            <w:tcW w:w="1048" w:type="dxa"/>
            <w:tcBorders>
              <w:top w:val="nil"/>
              <w:left w:val="nil"/>
              <w:bottom w:val="nil"/>
              <w:right w:val="nil"/>
            </w:tcBorders>
            <w:noWrap/>
          </w:tcPr>
          <w:p w:rsidR="00A2214C" w:rsidRDefault="00A2214C">
            <w:pPr>
              <w:pStyle w:val="AralkYok"/>
              <w:rPr>
                <w:sz w:val="20"/>
                <w:szCs w:val="20"/>
                <w:lang w:eastAsia="tr-TR"/>
              </w:rPr>
            </w:pPr>
          </w:p>
        </w:tc>
        <w:tc>
          <w:tcPr>
            <w:tcW w:w="1199" w:type="dxa"/>
            <w:gridSpan w:val="2"/>
            <w:tcBorders>
              <w:top w:val="nil"/>
              <w:left w:val="nil"/>
              <w:bottom w:val="nil"/>
              <w:right w:val="nil"/>
            </w:tcBorders>
            <w:noWrap/>
            <w:vAlign w:val="bottom"/>
          </w:tcPr>
          <w:p w:rsidR="00A2214C" w:rsidRDefault="00A2214C">
            <w:pPr>
              <w:spacing w:after="0" w:line="240" w:lineRule="auto"/>
              <w:rPr>
                <w:rFonts w:ascii="Arial" w:hAnsi="Arial" w:cs="Arial"/>
                <w:color w:val="000000"/>
                <w:lang w:eastAsia="tr-TR"/>
              </w:rPr>
            </w:pPr>
          </w:p>
        </w:tc>
        <w:tc>
          <w:tcPr>
            <w:tcW w:w="172" w:type="dxa"/>
            <w:tcBorders>
              <w:top w:val="nil"/>
              <w:left w:val="nil"/>
              <w:bottom w:val="nil"/>
              <w:right w:val="nil"/>
            </w:tcBorders>
            <w:noWrap/>
            <w:vAlign w:val="bottom"/>
          </w:tcPr>
          <w:p w:rsidR="00A2214C" w:rsidRDefault="00A2214C">
            <w:pPr>
              <w:spacing w:after="0" w:line="240" w:lineRule="auto"/>
              <w:rPr>
                <w:rFonts w:ascii="Arial" w:hAnsi="Arial" w:cs="Arial"/>
                <w:color w:val="000000"/>
                <w:lang w:eastAsia="tr-TR"/>
              </w:rPr>
            </w:pPr>
          </w:p>
        </w:tc>
        <w:tc>
          <w:tcPr>
            <w:tcW w:w="194" w:type="dxa"/>
            <w:tcBorders>
              <w:top w:val="nil"/>
              <w:left w:val="nil"/>
              <w:bottom w:val="nil"/>
              <w:right w:val="nil"/>
            </w:tcBorders>
            <w:noWrap/>
            <w:vAlign w:val="bottom"/>
          </w:tcPr>
          <w:p w:rsidR="00A2214C" w:rsidRDefault="00A2214C">
            <w:pPr>
              <w:spacing w:after="0" w:line="240" w:lineRule="auto"/>
              <w:rPr>
                <w:rFonts w:ascii="Arial" w:hAnsi="Arial" w:cs="Arial"/>
                <w:color w:val="000000"/>
                <w:lang w:eastAsia="tr-TR"/>
              </w:rPr>
            </w:pPr>
          </w:p>
        </w:tc>
        <w:tc>
          <w:tcPr>
            <w:tcW w:w="158" w:type="dxa"/>
            <w:tcBorders>
              <w:top w:val="nil"/>
              <w:left w:val="nil"/>
              <w:bottom w:val="nil"/>
              <w:right w:val="nil"/>
            </w:tcBorders>
            <w:noWrap/>
            <w:vAlign w:val="bottom"/>
          </w:tcPr>
          <w:p w:rsidR="00A2214C" w:rsidRDefault="00A2214C">
            <w:pPr>
              <w:spacing w:after="0" w:line="240" w:lineRule="auto"/>
              <w:rPr>
                <w:rFonts w:ascii="Arial" w:hAnsi="Arial" w:cs="Arial"/>
                <w:color w:val="000000"/>
                <w:lang w:eastAsia="tr-TR"/>
              </w:rPr>
            </w:pPr>
          </w:p>
        </w:tc>
      </w:tr>
      <w:bookmarkEnd w:id="0"/>
    </w:tbl>
    <w:p w:rsidR="00A2214C" w:rsidRDefault="00A2214C"/>
    <w:sectPr w:rsidR="00A2214C" w:rsidSect="00A94E1F">
      <w:pgSz w:w="16839" w:h="11907" w:orient="landscape" w:code="9"/>
      <w:pgMar w:top="170" w:right="720" w:bottom="22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36AC0"/>
    <w:multiLevelType w:val="hybridMultilevel"/>
    <w:tmpl w:val="03B696D6"/>
    <w:lvl w:ilvl="0" w:tplc="7B5AD138">
      <w:numFmt w:val="bullet"/>
      <w:lvlText w:val="-"/>
      <w:lvlJc w:val="left"/>
      <w:pPr>
        <w:ind w:left="720" w:hanging="360"/>
      </w:pPr>
      <w:rPr>
        <w:rFonts w:ascii="Calibri" w:eastAsia="Calibri" w:hAnsi="Calibri" w:cs="Calibri"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rsids>
    <w:rsidRoot w:val="00A2214C"/>
    <w:rsid w:val="00012274"/>
    <w:rsid w:val="00030FC2"/>
    <w:rsid w:val="002E3302"/>
    <w:rsid w:val="00624E22"/>
    <w:rsid w:val="006D4764"/>
    <w:rsid w:val="009513B6"/>
    <w:rsid w:val="00A2214C"/>
    <w:rsid w:val="00A94E1F"/>
    <w:rsid w:val="00AE555D"/>
    <w:rsid w:val="00F149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C2"/>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030FC2"/>
    <w:rPr>
      <w:rFonts w:cs="Calibri"/>
      <w:lang w:eastAsia="en-US"/>
    </w:rPr>
  </w:style>
  <w:style w:type="paragraph" w:styleId="BalonMetni">
    <w:name w:val="Balloon Text"/>
    <w:basedOn w:val="Normal"/>
    <w:link w:val="BalonMetniChar"/>
    <w:uiPriority w:val="99"/>
    <w:semiHidden/>
    <w:unhideWhenUsed/>
    <w:rsid w:val="002E33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3302"/>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275328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C571F-91FA-40F6-B1BB-4B6329BB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400</Words>
  <Characters>2286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Bilanço Esasına Tabii Defterler</vt:lpstr>
    </vt:vector>
  </TitlesOfParts>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Bilanço Esasına Tabii Defterler</dc:title>
  <dc:subject/>
  <dc:creator>KENANn</dc:creator>
  <cp:keywords/>
  <dc:description/>
  <cp:lastModifiedBy>Win10</cp:lastModifiedBy>
  <cp:revision>4</cp:revision>
  <cp:lastPrinted>2017-12-01T07:01:00Z</cp:lastPrinted>
  <dcterms:created xsi:type="dcterms:W3CDTF">2017-11-16T12:40:00Z</dcterms:created>
  <dcterms:modified xsi:type="dcterms:W3CDTF">2018-12-04T10:58:00Z</dcterms:modified>
</cp:coreProperties>
</file>